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27" w:rsidRDefault="001A5E27" w:rsidP="001A5E27">
      <w:pPr>
        <w:spacing w:before="150" w:after="150" w:line="240" w:lineRule="auto"/>
        <w:rPr>
          <w:rFonts w:ascii="Times New Roman" w:eastAsia="Times New Roman" w:hAnsi="Times New Roman" w:cs="Times New Roman"/>
          <w:sz w:val="24"/>
          <w:szCs w:val="24"/>
        </w:rPr>
      </w:pP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YAŞASIN KADINLARIN ÖRGÜTLÜ MÜCADELESİ</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YAŞASIN 8 MART!</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Dünya kadınlarının özgürlük, eşitlik ve demokrasi mücadelesinde önemli bir yeri olan dünya kadınlarının birlik, dayanışma ve mücadele gününün ilanının üzerinden 100 yıl geçti.</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İlk uluslararası kutlaması 1911yılında yapılan dünya kadınlar gününün 8 Mart’ta yapılmasının öyküsü 19.</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yüzyıl</w:t>
      </w:r>
      <w:proofErr w:type="gramEnd"/>
      <w:r w:rsidRPr="001A5E27">
        <w:rPr>
          <w:rFonts w:ascii="Times New Roman" w:eastAsia="Times New Roman" w:hAnsi="Times New Roman" w:cs="Times New Roman"/>
          <w:sz w:val="24"/>
          <w:szCs w:val="24"/>
        </w:rPr>
        <w:t xml:space="preserve"> ortasında kadın tekstil işçilerinin verdiği eşit işe eşit ücret, çalışma koşullarının iyileştirilmesi ve iş saatlerinin kısaltılması mücadelesine dayanır. </w:t>
      </w:r>
      <w:proofErr w:type="gramStart"/>
      <w:r w:rsidRPr="001A5E27">
        <w:rPr>
          <w:rFonts w:ascii="Times New Roman" w:eastAsia="Times New Roman" w:hAnsi="Times New Roman" w:cs="Times New Roman"/>
          <w:sz w:val="24"/>
          <w:szCs w:val="24"/>
        </w:rPr>
        <w:t>8 Mart 1857’de bu taleplerle greve giden kadın tekstil işçilerine polis saldırmıştı.</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Destekçilerle grevcilerin bağını kesmek için patronun adamları ve polis fabrikanın kapılarını kadın işçilerin üzerine kilitlemiş ve çıkan, nedeni hâlâ aydınlatılamamış, “faili meçhul” yangında 129 kadın işçi hayatını kaybetmişti.</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8 Mart günü bu nedenle, 1910 yılında 2.</w:t>
      </w:r>
      <w:proofErr w:type="gramEnd"/>
      <w:r w:rsidRPr="001A5E27">
        <w:rPr>
          <w:rFonts w:ascii="Times New Roman" w:eastAsia="Times New Roman" w:hAnsi="Times New Roman" w:cs="Times New Roman"/>
          <w:sz w:val="24"/>
          <w:szCs w:val="24"/>
        </w:rPr>
        <w:t xml:space="preserve"> Uluslararası Kadın Kongresinde </w:t>
      </w:r>
      <w:r w:rsidRPr="001A5E27">
        <w:rPr>
          <w:rFonts w:ascii="Times New Roman" w:eastAsia="Times New Roman" w:hAnsi="Times New Roman" w:cs="Times New Roman"/>
          <w:color w:val="366388"/>
          <w:sz w:val="24"/>
          <w:szCs w:val="24"/>
        </w:rPr>
        <w:t>Clara Zetkin</w:t>
      </w:r>
      <w:r w:rsidRPr="001A5E27">
        <w:rPr>
          <w:rFonts w:ascii="Times New Roman" w:eastAsia="Times New Roman" w:hAnsi="Times New Roman" w:cs="Times New Roman"/>
          <w:sz w:val="24"/>
          <w:szCs w:val="24"/>
        </w:rPr>
        <w:t xml:space="preserve">’in önerisiyle, dünya kadınlarının birlik, dayanışma ve mücadele günü olarak </w:t>
      </w:r>
      <w:proofErr w:type="gramStart"/>
      <w:r w:rsidRPr="001A5E27">
        <w:rPr>
          <w:rFonts w:ascii="Times New Roman" w:eastAsia="Times New Roman" w:hAnsi="Times New Roman" w:cs="Times New Roman"/>
          <w:sz w:val="24"/>
          <w:szCs w:val="24"/>
        </w:rPr>
        <w:t>kabul</w:t>
      </w:r>
      <w:proofErr w:type="gramEnd"/>
      <w:r w:rsidRPr="001A5E27">
        <w:rPr>
          <w:rFonts w:ascii="Times New Roman" w:eastAsia="Times New Roman" w:hAnsi="Times New Roman" w:cs="Times New Roman"/>
          <w:sz w:val="24"/>
          <w:szCs w:val="24"/>
        </w:rPr>
        <w:t xml:space="preserve"> edildi.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Amerikalı kadın işçilerin bu mücadelesi, kadının emeğini gasp eden, değersizleştiren, kadının varlığını hiçe sayan, kadını insanca koşullarda yaşamaya ve çalışmaya layık, doğuştan gelen hakları olan bir özne olarak görmeyen (ayrımcı, cinsiyetçi) bir sisteme, “uygarlık” tarihi kadar eski bir (erkek egemen) düzene karşı örgütlü bir başkaldırı, emeğini, varlığını, bizzat kendini sahiplenmeydi. </w:t>
      </w:r>
      <w:proofErr w:type="gramStart"/>
      <w:r w:rsidRPr="001A5E27">
        <w:rPr>
          <w:rFonts w:ascii="Times New Roman" w:eastAsia="Times New Roman" w:hAnsi="Times New Roman" w:cs="Times New Roman"/>
          <w:sz w:val="24"/>
          <w:szCs w:val="24"/>
        </w:rPr>
        <w:t>Bu niteliğiyle de tüm dünya kadınlarının çeşitli düzlemlerde ve tarihin farklı dönemlerinde kendini içinde bulduğu, mücadelesini özdeşleştirdiği evrensel bir duruş olabildi.</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Tarihsel süreç içinde bunlara yeni gündemlerimiz eklendi ama emeğimizi, varlığımızı, kendimizi sahiplenme mücadelemiz hep devam etti.</w:t>
      </w:r>
      <w:proofErr w:type="gramEnd"/>
      <w:r w:rsidRPr="001A5E27">
        <w:rPr>
          <w:rFonts w:ascii="Times New Roman" w:eastAsia="Times New Roman" w:hAnsi="Times New Roman" w:cs="Times New Roman"/>
          <w:sz w:val="24"/>
          <w:szCs w:val="24"/>
        </w:rPr>
        <w:t xml:space="preserve"> Biz bu çerçevede, kadın cinayetlerini, iyice yaygınlaşan fuhuşa zorlama, taciz ve tecavüz olaylarını, çocuklara yönelik cinsel şiddeti, hükümetin Kürt sorunundaki militarist, inkârcı, tekçi, asimilasyoncu, savaş kışkırtıcı tutumu nedeniyle bir türlü dışına çıkamadığımız savaş halini, kadın siyasetçilerin ve seçilmişlerin siyaset ve kadın mücadelesi yapmasını engelleyen, demokratik siyaset alanını tıkayan tutuklamaları, anadilde savunma hakkının engellenmesini, doğayı ve doğadaki tüm varlıkların yaşam alanlarını yok eden politikaları, tek dil, tek bayrak, tek millet, tek cins, tek kimlik politikalarını,  kadının yoksullaşmasını, Torba Yasayı gündemimize ekledik.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Erkek şiddetinin her gün en </w:t>
      </w:r>
      <w:proofErr w:type="gramStart"/>
      <w:r w:rsidRPr="001A5E27">
        <w:rPr>
          <w:rFonts w:ascii="Times New Roman" w:eastAsia="Times New Roman" w:hAnsi="Times New Roman" w:cs="Times New Roman"/>
          <w:sz w:val="24"/>
          <w:szCs w:val="24"/>
        </w:rPr>
        <w:t>az</w:t>
      </w:r>
      <w:proofErr w:type="gramEnd"/>
      <w:r w:rsidRPr="001A5E27">
        <w:rPr>
          <w:rFonts w:ascii="Times New Roman" w:eastAsia="Times New Roman" w:hAnsi="Times New Roman" w:cs="Times New Roman"/>
          <w:sz w:val="24"/>
          <w:szCs w:val="24"/>
        </w:rPr>
        <w:t xml:space="preserve"> beş kadını öldürdüğü bir ülkede yaşıyoruz. </w:t>
      </w:r>
      <w:proofErr w:type="gramStart"/>
      <w:r w:rsidRPr="001A5E27">
        <w:rPr>
          <w:rFonts w:ascii="Times New Roman" w:eastAsia="Times New Roman" w:hAnsi="Times New Roman" w:cs="Times New Roman"/>
          <w:sz w:val="24"/>
          <w:szCs w:val="24"/>
        </w:rPr>
        <w:t>Kadın katliamı bir cins kırımı gibi sürüyor.</w:t>
      </w:r>
      <w:proofErr w:type="gramEnd"/>
      <w:r w:rsidRPr="001A5E27">
        <w:rPr>
          <w:rFonts w:ascii="Times New Roman" w:eastAsia="Times New Roman" w:hAnsi="Times New Roman" w:cs="Times New Roman"/>
          <w:sz w:val="24"/>
          <w:szCs w:val="24"/>
        </w:rPr>
        <w:t xml:space="preserve"> Erkek egemen sistem bu katliamın hem kaynağı, hem de devleti, ordusu, polisi, karakolu, yargısı, zihniyeti ile katillerin koruyucusu ve kollayıcısı.</w:t>
      </w:r>
    </w:p>
    <w:p w:rsidR="001A5E27" w:rsidRPr="001A5E27" w:rsidRDefault="001A5E27" w:rsidP="001A5E27">
      <w:pPr>
        <w:spacing w:after="0" w:line="240" w:lineRule="auto"/>
        <w:jc w:val="both"/>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Kadın cinayetleri AKP iktidarı sırasında yüzde 1400 arttı.</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Son on yılda 5000’den fazla kadın öldürüldü.</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Öldürülen kadınların katilleri de genellikle hayatlarındaki erkekler, kocalar, babalar, ağabeyler, sevgililer.</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jc w:val="both"/>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Biz kadınlar diyoruz ki: bu kitlesel vahşeti soğukkanlılıkla “adli vaka”lar, “münferit olay”</w:t>
      </w:r>
      <w:proofErr w:type="gramStart"/>
      <w:r w:rsidRPr="001A5E27">
        <w:rPr>
          <w:rFonts w:ascii="Times New Roman" w:eastAsia="Times New Roman" w:hAnsi="Times New Roman" w:cs="Times New Roman"/>
          <w:sz w:val="24"/>
          <w:szCs w:val="24"/>
        </w:rPr>
        <w:t>lar</w:t>
      </w:r>
      <w:proofErr w:type="gramEnd"/>
      <w:r w:rsidRPr="001A5E27">
        <w:rPr>
          <w:rFonts w:ascii="Times New Roman" w:eastAsia="Times New Roman" w:hAnsi="Times New Roman" w:cs="Times New Roman"/>
          <w:sz w:val="24"/>
          <w:szCs w:val="24"/>
        </w:rPr>
        <w:t xml:space="preserve"> olarak tarif eden, yüksek siyaset gündemine girmeye, müdahaleye değer bulmayan devlet, tüm kurumlarıyla bu katliamın suç ortağıdır. </w:t>
      </w:r>
    </w:p>
    <w:p w:rsidR="001A5E27" w:rsidRPr="001A5E27" w:rsidRDefault="001A5E27" w:rsidP="001A5E27">
      <w:pPr>
        <w:spacing w:after="0" w:line="240" w:lineRule="auto"/>
        <w:ind w:firstLine="567"/>
        <w:jc w:val="both"/>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Katlimizin “gerekçesi” kimi zaman sevişmek istemememiz, kimi zaman tuzluğu uzatmamamız, kimi zaman boşanma talebimiz, kimi zaman ters konuşmamız, kimi zaman “namus” bahanesi oluyor.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Kısacası kadın başımızla itaat etmemeye, kendi irademizle hareket etmeye, kendimize ait isteklere sahip olmaya, herhangi bir konuda karar vermeye, farklı düşünmeye cüret ettiğimiz için öldürülüyoruz.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Bütün bu saydıklarımızı bir erkek yapsa öldürülmeyeceği halde, biz kadın olduğumuz için öldürülüyoruz.</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jc w:val="both"/>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lastRenderedPageBreak/>
        <w:t>Erkek egemen zihniyet, kendisine göre çizgi dışına çıkan kadını ölümle ve ölüm korkusuyla terbiye etme yöntemini yaygınlaştırıyor.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Geçtiğimiz yıl kadınlar için bir varlık yokluk meselesi haline gelen bu saldırı ile mücadele, kadın gündeminin en önemli maddelerinden birini oluşturdu, önümüzdeki yıl da oluşturacak.</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Birçok ilde olaylar karşısında hızla tepki veren, kamuoyunu harekete geçirmeyi, hükümet üzerinde baskı oluşturmayı hedefleyen bağımsız dayanışma ve eylem platformları kurduk, raporlar hazırladık, takip merkezleri oluşturduk.</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Çözümümüz örgütlenme, dayanışma, mücadele ve teşhirdir.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Kadın cinayetlerinin acilen müdahale edilip sonlandırılması gereken toplumsal bir sorun olduğunun herkes farkına varmak zorundadır.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Bu duruma son verme, cinayetleri durdurma konusunda kararlıyız.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Sabırlı olmayacağız.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Haksız tahrik indirimini derhal kaldırmayanlar, kadınların şiddetten korunma taleplerini ciddiye almayanlar unutmasın, biz bu ülkenin yarısından fazlasıyız.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Kadın cinayetlerinde tarafız; davalara müdahiliz.</w:t>
      </w:r>
      <w:proofErr w:type="gramEnd"/>
      <w:r w:rsidRPr="001A5E27">
        <w:rPr>
          <w:rFonts w:ascii="Times New Roman" w:eastAsia="Times New Roman" w:hAnsi="Times New Roman" w:cs="Times New Roman"/>
          <w:sz w:val="24"/>
          <w:szCs w:val="24"/>
        </w:rPr>
        <w:t xml:space="preserve"> Münferit olaylarla değil toplu bir cinsiyetçi saldırıyla karşı karşıya olduğumuzun farkındayız. </w:t>
      </w:r>
      <w:proofErr w:type="gramStart"/>
      <w:r w:rsidRPr="001A5E27">
        <w:rPr>
          <w:rFonts w:ascii="Times New Roman" w:eastAsia="Times New Roman" w:hAnsi="Times New Roman" w:cs="Times New Roman"/>
          <w:sz w:val="24"/>
          <w:szCs w:val="24"/>
        </w:rPr>
        <w:t>Kadını alınıp satılabilen, gereğinde çöpe atılabilen bir mal olarak gören erkek egemen zihniyetin ürünü olan, Kürt halkına karşı otuz yıldır yürütülen savaştan da beslenen bu toplumsal cinnet haline isyan ediyoruz.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Kendimizi mutlaka koruyacağımızı 8 Mart kürsüsünden hep birlikte ilan ediyoruz.</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jc w:val="both"/>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Kadına yönelik her türlü şiddetin temelinde cinsiyetçilik, ayrımcılık, iktidar, erkek egemen anlayış var. Kadınlar olarak maruz kaldığımız cinsel, fiziksel, ekonomik, psikolojik ve duygusal her türlü erkek egemen şiddete karşı mücadele ederken özünde aşağılanmaya, hiçleştirilmeye, kimliksizleştirilmeye, varlığı ile yokluğu belli olmayan emre amade gölgeler haline getirilmeye karşı mücadele ediyoruz.</w:t>
      </w:r>
      <w:proofErr w:type="gramEnd"/>
      <w:r w:rsidRPr="001A5E27">
        <w:rPr>
          <w:rFonts w:ascii="Times New Roman" w:eastAsia="Times New Roman" w:hAnsi="Times New Roman" w:cs="Times New Roman"/>
          <w:sz w:val="24"/>
          <w:szCs w:val="24"/>
        </w:rPr>
        <w:t xml:space="preserve"> Yaygın kadın cinayetlerine </w:t>
      </w:r>
      <w:proofErr w:type="gramStart"/>
      <w:r w:rsidRPr="001A5E27">
        <w:rPr>
          <w:rFonts w:ascii="Times New Roman" w:eastAsia="Times New Roman" w:hAnsi="Times New Roman" w:cs="Times New Roman"/>
          <w:sz w:val="24"/>
          <w:szCs w:val="24"/>
        </w:rPr>
        <w:t>kadar</w:t>
      </w:r>
      <w:proofErr w:type="gramEnd"/>
      <w:r w:rsidRPr="001A5E27">
        <w:rPr>
          <w:rFonts w:ascii="Times New Roman" w:eastAsia="Times New Roman" w:hAnsi="Times New Roman" w:cs="Times New Roman"/>
          <w:sz w:val="24"/>
          <w:szCs w:val="24"/>
        </w:rPr>
        <w:t xml:space="preserve"> varmış olan bu durumun altında, kadına karşı cinsel, fiziksel, psikolojik, vb. türlü şiddet çeşitlerinden birini veya birkaçını meşru gören, gerekçelerini tartışılabilir bulan, devletin bütün kademelerinden sokaktaki veya en yakınımızdaki erkeklere, sistemden tekil bireylere kadar bütün bir yaşam alanına sirayet etmiş erkek egemen anlayışın yattığını biliyoruz. </w:t>
      </w:r>
    </w:p>
    <w:p w:rsidR="001A5E27" w:rsidRPr="001A5E27" w:rsidRDefault="001A5E27" w:rsidP="001A5E27">
      <w:pPr>
        <w:spacing w:after="0" w:line="240" w:lineRule="auto"/>
        <w:ind w:firstLine="567"/>
        <w:jc w:val="both"/>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w:t>
      </w:r>
    </w:p>
    <w:p w:rsidR="001A5E27" w:rsidRPr="001A5E27" w:rsidRDefault="001A5E27" w:rsidP="001A5E27">
      <w:pPr>
        <w:spacing w:after="0" w:line="240" w:lineRule="auto"/>
        <w:ind w:firstLine="567"/>
        <w:jc w:val="both"/>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 Mardin’deki N.Ç. davasında mahkemenin verdiği karar, Siirt’te, Pervari’de, </w:t>
      </w:r>
      <w:r w:rsidRPr="001A5E27">
        <w:rPr>
          <w:rFonts w:ascii="Times New Roman" w:eastAsia="Times New Roman" w:hAnsi="Times New Roman" w:cs="Times New Roman"/>
          <w:color w:val="366388"/>
          <w:sz w:val="24"/>
          <w:szCs w:val="24"/>
        </w:rPr>
        <w:t>Manisa</w:t>
      </w:r>
      <w:r w:rsidRPr="001A5E27">
        <w:rPr>
          <w:rFonts w:ascii="Times New Roman" w:eastAsia="Times New Roman" w:hAnsi="Times New Roman" w:cs="Times New Roman"/>
          <w:sz w:val="24"/>
          <w:szCs w:val="24"/>
        </w:rPr>
        <w:t xml:space="preserve">’da ve genel olarak PİO ve YİBO’larda yaşananlar,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TBMM araştırma komisyonu üyelerinin tacizci tecavüzcü erkekler güruhunun iğrençliğini yumuşatmak istercesine söylemeye cüret ettiği, çocukların yoksulluktan kendi istekleriyle gittiği şeklindeki sözleri,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İzmir’de, Urfa’da, </w:t>
      </w:r>
      <w:r w:rsidRPr="001A5E27">
        <w:rPr>
          <w:rFonts w:ascii="Times New Roman" w:eastAsia="Times New Roman" w:hAnsi="Times New Roman" w:cs="Times New Roman"/>
          <w:color w:val="366388"/>
          <w:sz w:val="24"/>
          <w:szCs w:val="24"/>
        </w:rPr>
        <w:t>Trabzon</w:t>
      </w:r>
      <w:r w:rsidRPr="001A5E27">
        <w:rPr>
          <w:rFonts w:ascii="Times New Roman" w:eastAsia="Times New Roman" w:hAnsi="Times New Roman" w:cs="Times New Roman"/>
          <w:sz w:val="24"/>
          <w:szCs w:val="24"/>
        </w:rPr>
        <w:t xml:space="preserve">’da, Ankara’da, Adana’da, Muğla’da, İstanbul’da ve bütün şehirlerde yaşanan toplu taciz ve tecavüz olayları,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Çocuk yaştakilere yönelik cinsel saldırılarda meydana gelen vahim artış,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Muhalif politika yapan arkadaşlarımıza yönelik polis taciz ve tecavüzleri,</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“Ahlâk” polisinin “ahlâksızlık”ları,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Artarak devam </w:t>
      </w:r>
      <w:proofErr w:type="gramStart"/>
      <w:r w:rsidRPr="001A5E27">
        <w:rPr>
          <w:rFonts w:ascii="Times New Roman" w:eastAsia="Times New Roman" w:hAnsi="Times New Roman" w:cs="Times New Roman"/>
          <w:sz w:val="24"/>
          <w:szCs w:val="24"/>
        </w:rPr>
        <w:t>eden</w:t>
      </w:r>
      <w:proofErr w:type="gramEnd"/>
      <w:r w:rsidRPr="001A5E27">
        <w:rPr>
          <w:rFonts w:ascii="Times New Roman" w:eastAsia="Times New Roman" w:hAnsi="Times New Roman" w:cs="Times New Roman"/>
          <w:sz w:val="24"/>
          <w:szCs w:val="24"/>
        </w:rPr>
        <w:t xml:space="preserve"> transkadın cinayetleri, eşcinsellere yönelik nefret cinayetlerinde haksız tahrik indiriminin istisnasız uygulanması,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Göçmen kadınlara yönelik polis taciz ve tecavüzü, devletin göçmen </w:t>
      </w:r>
      <w:proofErr w:type="gramStart"/>
      <w:r w:rsidRPr="001A5E27">
        <w:rPr>
          <w:rFonts w:ascii="Times New Roman" w:eastAsia="Times New Roman" w:hAnsi="Times New Roman" w:cs="Times New Roman"/>
          <w:sz w:val="24"/>
          <w:szCs w:val="24"/>
        </w:rPr>
        <w:t>ev</w:t>
      </w:r>
      <w:proofErr w:type="gramEnd"/>
      <w:r w:rsidRPr="001A5E27">
        <w:rPr>
          <w:rFonts w:ascii="Times New Roman" w:eastAsia="Times New Roman" w:hAnsi="Times New Roman" w:cs="Times New Roman"/>
          <w:sz w:val="24"/>
          <w:szCs w:val="24"/>
        </w:rPr>
        <w:t xml:space="preserve"> işçisi kadınlara şiddet, taciz, tecavüz ve intihar olarak yansıyan tutumu,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Prof. Orhan Çeker’in dekolte giyinen kadının taciz suçuna ortak olduğu fetvası, </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 xml:space="preserve">AKP’li </w:t>
      </w:r>
      <w:r w:rsidRPr="001A5E27">
        <w:rPr>
          <w:rFonts w:ascii="Times New Roman" w:eastAsia="Times New Roman" w:hAnsi="Times New Roman" w:cs="Times New Roman"/>
          <w:color w:val="366388"/>
          <w:sz w:val="24"/>
          <w:szCs w:val="24"/>
        </w:rPr>
        <w:t>Rize</w:t>
      </w:r>
      <w:r w:rsidRPr="001A5E27">
        <w:rPr>
          <w:rFonts w:ascii="Times New Roman" w:eastAsia="Times New Roman" w:hAnsi="Times New Roman" w:cs="Times New Roman"/>
          <w:sz w:val="24"/>
          <w:szCs w:val="24"/>
        </w:rPr>
        <w:t xml:space="preserve"> Belediye </w:t>
      </w:r>
      <w:proofErr w:type="gramStart"/>
      <w:r w:rsidRPr="001A5E27">
        <w:rPr>
          <w:rFonts w:ascii="Times New Roman" w:eastAsia="Times New Roman" w:hAnsi="Times New Roman" w:cs="Times New Roman"/>
          <w:sz w:val="24"/>
          <w:szCs w:val="24"/>
        </w:rPr>
        <w:t>Başkanı’nın</w:t>
      </w:r>
      <w:proofErr w:type="gramEnd"/>
      <w:r w:rsidRPr="001A5E27">
        <w:rPr>
          <w:rFonts w:ascii="Times New Roman" w:eastAsia="Times New Roman" w:hAnsi="Times New Roman" w:cs="Times New Roman"/>
          <w:sz w:val="24"/>
          <w:szCs w:val="24"/>
        </w:rPr>
        <w:t xml:space="preserve"> Kürt kadınlarını kuma (köle) alma çağrısı,</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lastRenderedPageBreak/>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color w:val="366388"/>
          <w:sz w:val="24"/>
          <w:szCs w:val="24"/>
        </w:rPr>
        <w:t>Sabah gazetesi</w:t>
      </w:r>
      <w:r w:rsidRPr="001A5E27">
        <w:rPr>
          <w:rFonts w:ascii="Times New Roman" w:eastAsia="Times New Roman" w:hAnsi="Times New Roman" w:cs="Times New Roman"/>
          <w:sz w:val="24"/>
          <w:szCs w:val="24"/>
        </w:rPr>
        <w:t xml:space="preserve"> yazarları Emre Aköz ve </w:t>
      </w:r>
      <w:r w:rsidRPr="001A5E27">
        <w:rPr>
          <w:rFonts w:ascii="Times New Roman" w:eastAsia="Times New Roman" w:hAnsi="Times New Roman" w:cs="Times New Roman"/>
          <w:color w:val="366388"/>
          <w:sz w:val="24"/>
          <w:szCs w:val="24"/>
        </w:rPr>
        <w:t>Engin Ardıç</w:t>
      </w:r>
      <w:r w:rsidRPr="001A5E27">
        <w:rPr>
          <w:rFonts w:ascii="Times New Roman" w:eastAsia="Times New Roman" w:hAnsi="Times New Roman" w:cs="Times New Roman"/>
          <w:sz w:val="24"/>
          <w:szCs w:val="24"/>
        </w:rPr>
        <w:t>’ın devrimcilere ve kadınlara açık küfür ve saldırı niteliğindeki köşe yazıları,</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Medyanın kadınlarla ilgili haberleri erkekleri kollayıcı, kadın cinayetlerini ve cinsel şiddeti meşrulaştırıcı dille vermesi,</w:t>
      </w:r>
    </w:p>
    <w:p w:rsidR="001A5E27" w:rsidRPr="001A5E27" w:rsidRDefault="001A5E27" w:rsidP="001A5E27">
      <w:pPr>
        <w:spacing w:after="0" w:line="240" w:lineRule="auto"/>
        <w:ind w:left="510" w:firstLine="567"/>
        <w:jc w:val="both"/>
        <w:rPr>
          <w:rFonts w:ascii="Times New Roman" w:eastAsia="Times New Roman" w:hAnsi="Times New Roman" w:cs="Times New Roman"/>
          <w:sz w:val="24"/>
          <w:szCs w:val="24"/>
        </w:rPr>
      </w:pPr>
      <w:proofErr w:type="gramStart"/>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Symbol" w:eastAsia="Times New Roman" w:hAnsi="Symbol" w:cs="Times New Roman"/>
          <w:sz w:val="24"/>
          <w:szCs w:val="24"/>
        </w:rPr>
        <w:t></w:t>
      </w:r>
      <w:r w:rsidRPr="001A5E27">
        <w:rPr>
          <w:rFonts w:ascii="Times New Roman" w:eastAsia="Times New Roman" w:hAnsi="Times New Roman" w:cs="Times New Roman"/>
          <w:sz w:val="24"/>
          <w:szCs w:val="24"/>
        </w:rPr>
        <w:t>Medyada ve siyaset alanında muhalif kadınlara ve özellikle Kürt kadın siyasetçilere yapılan açık cinsiyetçi saldırılar hep aynı zihniyetin cinsiyeti nedeniyle kadınlara yöneltilmiş şiddet eylemleridir.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Doğrudan demokratik ilkelere aykırı olan, bir gruba karşı ayrımcılık içeren bu ifadeleri düşünce özgürlüğü kapsamında değerlendirmeyi reddediyoruz.</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Kadına yönelik şiddete karşı örgütleniyor,</w:t>
      </w:r>
      <w:proofErr w:type="gramStart"/>
      <w:r w:rsidRPr="001A5E27">
        <w:rPr>
          <w:rFonts w:ascii="Times New Roman" w:eastAsia="Times New Roman" w:hAnsi="Times New Roman" w:cs="Times New Roman"/>
          <w:sz w:val="24"/>
          <w:szCs w:val="24"/>
        </w:rPr>
        <w:t>  dayanışma</w:t>
      </w:r>
      <w:proofErr w:type="gramEnd"/>
      <w:r w:rsidRPr="001A5E27">
        <w:rPr>
          <w:rFonts w:ascii="Times New Roman" w:eastAsia="Times New Roman" w:hAnsi="Times New Roman" w:cs="Times New Roman"/>
          <w:sz w:val="24"/>
          <w:szCs w:val="24"/>
        </w:rPr>
        <w:t xml:space="preserve"> ağları örüyoruz. </w:t>
      </w:r>
      <w:proofErr w:type="gramStart"/>
      <w:r w:rsidRPr="001A5E27">
        <w:rPr>
          <w:rFonts w:ascii="Times New Roman" w:eastAsia="Times New Roman" w:hAnsi="Times New Roman" w:cs="Times New Roman"/>
          <w:sz w:val="24"/>
          <w:szCs w:val="24"/>
        </w:rPr>
        <w:t>Bir yandan sistemle mücadele ederken bir yandan da şiddete uğrayan kadınlar için sağaltıcı, güvenli, özgür yaşam alanlarını nitelikli bir biçimde çoğaltmanın ve yaygınlaştırmanın yollarını mutlaka bulmayı önümüze görev olarak koyuyoruz.</w:t>
      </w:r>
      <w:proofErr w:type="gramEnd"/>
      <w:r w:rsidRPr="001A5E27">
        <w:rPr>
          <w:rFonts w:ascii="Times New Roman" w:eastAsia="Times New Roman" w:hAnsi="Times New Roman" w:cs="Times New Roman"/>
          <w:sz w:val="24"/>
          <w:szCs w:val="24"/>
        </w:rPr>
        <w:t xml:space="preserve"> Hem kendi dışımızdaki alanlarda hem kendi yaşam ve mücadele alanlarımızda, taciz ve tecavüzde kadının beyanının esas alınmasını ve tacizin yarattığı yıkımı göz önüne </w:t>
      </w:r>
      <w:proofErr w:type="gramStart"/>
      <w:r w:rsidRPr="001A5E27">
        <w:rPr>
          <w:rFonts w:ascii="Times New Roman" w:eastAsia="Times New Roman" w:hAnsi="Times New Roman" w:cs="Times New Roman"/>
          <w:sz w:val="24"/>
          <w:szCs w:val="24"/>
        </w:rPr>
        <w:t>alan</w:t>
      </w:r>
      <w:proofErr w:type="gramEnd"/>
      <w:r w:rsidRPr="001A5E27">
        <w:rPr>
          <w:rFonts w:ascii="Times New Roman" w:eastAsia="Times New Roman" w:hAnsi="Times New Roman" w:cs="Times New Roman"/>
          <w:sz w:val="24"/>
          <w:szCs w:val="24"/>
        </w:rPr>
        <w:t xml:space="preserve">, kadını kollayan ve koruyan bir tutum içinde olunmasını sağlamanın önemini biliyor, bunu ve adaletli bir çözümü güvence altına alacak mekanizma, yol ve yöntemler geliştirmek için tartışma yürütüp, çalışmaya girişmeyi önümüze görev olarak koyuyoruz.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Tüm toplumu cendereye sokan dayatmacı tek dil, tek bayrak, tek millet, tek kimlik, tek cins politikalarını reddediyoruz.</w:t>
      </w:r>
      <w:proofErr w:type="gramEnd"/>
      <w:r w:rsidRPr="001A5E27">
        <w:rPr>
          <w:rFonts w:ascii="Times New Roman" w:eastAsia="Times New Roman" w:hAnsi="Times New Roman" w:cs="Times New Roman"/>
          <w:sz w:val="24"/>
          <w:szCs w:val="24"/>
        </w:rPr>
        <w:t xml:space="preserve"> Bütün kimliklerin, kendileri olarak, özgürce, eşitlik içinde yaşayabildiği, farklılıklara saygılı, kendi yaşamı ve geleceği üzerinde söz sahibi olduğu, merkeziyetçi hiyerarşilerden mümkün olduğu </w:t>
      </w:r>
      <w:proofErr w:type="gramStart"/>
      <w:r w:rsidRPr="001A5E27">
        <w:rPr>
          <w:rFonts w:ascii="Times New Roman" w:eastAsia="Times New Roman" w:hAnsi="Times New Roman" w:cs="Times New Roman"/>
          <w:sz w:val="24"/>
          <w:szCs w:val="24"/>
        </w:rPr>
        <w:t>kadar</w:t>
      </w:r>
      <w:proofErr w:type="gramEnd"/>
      <w:r w:rsidRPr="001A5E27">
        <w:rPr>
          <w:rFonts w:ascii="Times New Roman" w:eastAsia="Times New Roman" w:hAnsi="Times New Roman" w:cs="Times New Roman"/>
          <w:sz w:val="24"/>
          <w:szCs w:val="24"/>
        </w:rPr>
        <w:t xml:space="preserve"> uzaklaşmış; özgür, demokratik, cinsiyet eşitlikçi bir toplumda yaşamak istiyoruz. </w:t>
      </w:r>
      <w:proofErr w:type="gramStart"/>
      <w:r w:rsidRPr="001A5E27">
        <w:rPr>
          <w:rFonts w:ascii="Times New Roman" w:eastAsia="Times New Roman" w:hAnsi="Times New Roman" w:cs="Times New Roman"/>
          <w:sz w:val="24"/>
          <w:szCs w:val="24"/>
        </w:rPr>
        <w:t>Dilsizleştirmeye, kimliksizleştirmeye karşı özgürlüklere, çok dilliliğe, anadilde eğitime, çok kültürlülüğe sahip çıkıyoruz.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Kadın ve özgürlük mücadelesi verdikleri, 8 Mart mitingleri örgütledikleri için tutuklanan, anadilde savunma yapma hakları engellenen kız kardeşlerimize selam yolluyoruz.</w:t>
      </w:r>
      <w:proofErr w:type="gramEnd"/>
      <w:r w:rsidRPr="001A5E27">
        <w:rPr>
          <w:rFonts w:ascii="Times New Roman" w:eastAsia="Times New Roman" w:hAnsi="Times New Roman" w:cs="Times New Roman"/>
          <w:sz w:val="24"/>
          <w:szCs w:val="24"/>
        </w:rPr>
        <w:t xml:space="preserve"> Özgürlüklere sahip çıkanları, muhalif ve farklı görüş ifade eden, erkek devletin erkek egemen sistemin normları dışına çıkanları tutuklayarak, gözaltına alarak susturma politikasına yeter </w:t>
      </w:r>
      <w:proofErr w:type="gramStart"/>
      <w:r w:rsidRPr="001A5E27">
        <w:rPr>
          <w:rFonts w:ascii="Times New Roman" w:eastAsia="Times New Roman" w:hAnsi="Times New Roman" w:cs="Times New Roman"/>
          <w:sz w:val="24"/>
          <w:szCs w:val="24"/>
        </w:rPr>
        <w:t>diyoruz !</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Adalet mekanizmalarının kadınları sindirmeye, siyasetten alıkoymaya yönelik erkek egemen saldırılarına boyun eğmeyen Pınar Selek’in yanındayız!</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w:t>
      </w:r>
      <w:proofErr w:type="gramStart"/>
      <w:r w:rsidRPr="001A5E27">
        <w:rPr>
          <w:rFonts w:ascii="Times New Roman" w:eastAsia="Times New Roman" w:hAnsi="Times New Roman" w:cs="Times New Roman"/>
          <w:sz w:val="24"/>
          <w:szCs w:val="24"/>
        </w:rPr>
        <w:t>Özgürlüklerimizi, uygulamada cinsiyet eşitliğini güvence altına alacak, yapılmasında kadınların ve tüm kesimlerin söz ve irade sahibi olacağı, katılımcı yöntemlerle hazırlanmış özgürlükçü, demokratik, eşitlikçi yeni bir toplumsal sözleşme yapılmasını istiyoruz.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Bu tartışmaların tam bir özgürlük ortamı içinde, cezai bağışıklık sağlanarak yürütülmesini zorunlu görüyoruz.</w:t>
      </w:r>
      <w:proofErr w:type="gramEnd"/>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Otuz yıldır süren, şimdiye </w:t>
      </w:r>
      <w:proofErr w:type="gramStart"/>
      <w:r w:rsidRPr="001A5E27">
        <w:rPr>
          <w:rFonts w:ascii="Times New Roman" w:eastAsia="Times New Roman" w:hAnsi="Times New Roman" w:cs="Times New Roman"/>
          <w:sz w:val="24"/>
          <w:szCs w:val="24"/>
        </w:rPr>
        <w:t>kadar</w:t>
      </w:r>
      <w:proofErr w:type="gramEnd"/>
      <w:r w:rsidRPr="001A5E27">
        <w:rPr>
          <w:rFonts w:ascii="Times New Roman" w:eastAsia="Times New Roman" w:hAnsi="Times New Roman" w:cs="Times New Roman"/>
          <w:sz w:val="24"/>
          <w:szCs w:val="24"/>
        </w:rPr>
        <w:t xml:space="preserve"> elli bin cana mal olan, toprağı, suları, havayı zehirleyen, ağacı, bitkiyi, hayvanı, doğayı yok eden, milyonlarca Kürtü yersiz yurtsuz bırakan, insanımızı yoksullaştıran, hayatı hepimize zehir eden ve en ağır yükünü de başta Kürt kadınları olmak üzere biz kadınların çektiği savaşı bitirme ve Kürt sorununu siyasi, demokratik bir çözüme kavuşturma olanaklarını harcayan bu hükümeti lanetliyoruz. </w:t>
      </w:r>
      <w:proofErr w:type="gramStart"/>
      <w:r w:rsidRPr="001A5E27">
        <w:rPr>
          <w:rFonts w:ascii="Times New Roman" w:eastAsia="Times New Roman" w:hAnsi="Times New Roman" w:cs="Times New Roman"/>
          <w:sz w:val="24"/>
          <w:szCs w:val="24"/>
        </w:rPr>
        <w:t>Savaş kışkırtıcısı hükümetin Kürt halkının mücadelesine yönelik siyasi ve askeri operasyonlarına dur diyoruz; toplu mezarların açılmasını, hakikat komisyonları kurulmasını, bu hakikat komisyonlarında kadınlara yönelik suçlarla ilgili özel bir bölüm oluşturulmasını bir zorunluluk olarak görüyoruz.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Hükümeti işin ciddiyetine uygun davranmaya, zamana yayma yaklaşımını terk etmeye çağırıyoruz.</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lastRenderedPageBreak/>
        <w:t xml:space="preserve">Hükümete diyoruz ki: Bu şirketler arası ticaret pazarlığı değildir; kâr zarar çıkar hesaplarını bırakın. </w:t>
      </w:r>
      <w:proofErr w:type="gramStart"/>
      <w:r w:rsidRPr="001A5E27">
        <w:rPr>
          <w:rFonts w:ascii="Times New Roman" w:eastAsia="Times New Roman" w:hAnsi="Times New Roman" w:cs="Times New Roman"/>
          <w:sz w:val="24"/>
          <w:szCs w:val="24"/>
        </w:rPr>
        <w:t>Canlarımız, yaşamlarımız üzerine konuşuyor olmanızın sorumluluğunu ve ciddiyetini üstlenin.</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1857’deki Amerikalı kız kardeşlerimizden 150 yıl sonra, değersizleştirilen, yok sayılan emeğimize sahip çıkmaya, kadın olduğumuz için daha zor koşullarda çalışmak zorunda bırakılmaya, ucuz işgücü olarak kullanılmaya karşı çıkmaya, işgününün kısaltılmasını talep etmeye devam ediyoruz. </w:t>
      </w:r>
      <w:proofErr w:type="gramStart"/>
      <w:r w:rsidRPr="001A5E27">
        <w:rPr>
          <w:rFonts w:ascii="Times New Roman" w:eastAsia="Times New Roman" w:hAnsi="Times New Roman" w:cs="Times New Roman"/>
          <w:sz w:val="24"/>
          <w:szCs w:val="24"/>
        </w:rPr>
        <w:t>Bu sistem kadını yoksullaştırıyor, yoksulluğu kadınlaştırıyor.</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Eğitim sistemi hem içeriği hem yönlendirmesiyle geleneksel toplumsal cinsiyet rollerini pekiştirip yeniden üretmeye hizmet ediyor. </w:t>
      </w:r>
      <w:proofErr w:type="gramStart"/>
      <w:r w:rsidRPr="001A5E27">
        <w:rPr>
          <w:rFonts w:ascii="Times New Roman" w:eastAsia="Times New Roman" w:hAnsi="Times New Roman" w:cs="Times New Roman"/>
          <w:sz w:val="24"/>
          <w:szCs w:val="24"/>
        </w:rPr>
        <w:t>Birçoğumuz ya okula gönderilmiyoruz ya da eğitimimizi yarıda bırakmak zorunda bırakılıyoruz.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Okula gidebilenlerimizin önemli bir kısmı anadilinde eğitim göremiyor.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Kadınlar “kadın mesleği” olarak nitelendirilen mesleklere yönlendiriyor.</w:t>
      </w:r>
      <w:proofErr w:type="gramEnd"/>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Ücretli bir işte çalışabilenlerimizin çoğu güvencesiz çalışıyor, sosyal güvence için yine kocaya ya da babaya bağımlı oluyoruz.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Güvencesiz olmak; hep daha ucuza, daha kötü koşullarda çalışmaya zorlanmamız, emeğimizin karşılığını alamamamız anlamına geliyor.</w:t>
      </w:r>
      <w:proofErr w:type="gramEnd"/>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Ülkede yapılması gereken bütün işlerin üçte ikisini biz kadınlar yapıyoruz.</w:t>
      </w:r>
      <w:proofErr w:type="gramEnd"/>
      <w:r w:rsidRPr="001A5E27">
        <w:rPr>
          <w:rFonts w:ascii="Times New Roman" w:eastAsia="Times New Roman" w:hAnsi="Times New Roman" w:cs="Times New Roman"/>
          <w:sz w:val="24"/>
          <w:szCs w:val="24"/>
        </w:rPr>
        <w:t xml:space="preserve"> Ücretli çalışsak da çalışmasak da evde tüm aile üyelerinin bakımı, beslenmesi, giydirilmesi, evin çekip çevrilmesi, yaşlılarla, çocuklarla, hastalarla ilgilenmek hepsi bizim tartışılmaz ve karşılıksız görev ve sorumluluğumuz </w:t>
      </w:r>
      <w:proofErr w:type="gramStart"/>
      <w:r w:rsidRPr="001A5E27">
        <w:rPr>
          <w:rFonts w:ascii="Times New Roman" w:eastAsia="Times New Roman" w:hAnsi="Times New Roman" w:cs="Times New Roman"/>
          <w:sz w:val="24"/>
          <w:szCs w:val="24"/>
        </w:rPr>
        <w:t>kabul</w:t>
      </w:r>
      <w:proofErr w:type="gramEnd"/>
      <w:r w:rsidRPr="001A5E27">
        <w:rPr>
          <w:rFonts w:ascii="Times New Roman" w:eastAsia="Times New Roman" w:hAnsi="Times New Roman" w:cs="Times New Roman"/>
          <w:sz w:val="24"/>
          <w:szCs w:val="24"/>
        </w:rPr>
        <w:t xml:space="preserve"> ediliyor. </w:t>
      </w:r>
      <w:proofErr w:type="gramStart"/>
      <w:r w:rsidRPr="001A5E27">
        <w:rPr>
          <w:rFonts w:ascii="Times New Roman" w:eastAsia="Times New Roman" w:hAnsi="Times New Roman" w:cs="Times New Roman"/>
          <w:sz w:val="24"/>
          <w:szCs w:val="24"/>
        </w:rPr>
        <w:t>Çalışıyoruz ama emeğimiz görülmüyor, karşılığını alamıyoruz; hakkımız patronların ve erkeklerin cebinde kalıyor.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Sağlığın paralılaştırılması güvencesizliğimizle birleşiyor biz kadınları sağlıksız yaşamaya mahkûm ediyor.</w:t>
      </w:r>
      <w:proofErr w:type="gramEnd"/>
      <w:r w:rsidRPr="001A5E27">
        <w:rPr>
          <w:rFonts w:ascii="Times New Roman" w:eastAsia="Times New Roman" w:hAnsi="Times New Roman" w:cs="Times New Roman"/>
          <w:sz w:val="24"/>
          <w:szCs w:val="24"/>
        </w:rPr>
        <w:t xml:space="preserve"> Torba Yasa yaşam koşullarımızı kötüleştiriyor: "Esnek çalışma" modeli hem kadının “kadın işlerine” ve eve mahkûmiyetini tescil ediyor, hem de bu durumdan yararlanarak kadını çok düşük ücret karşılığında güvencesiz çalıştırıyor. Biz iş ve aile yaşamımızın uyumlulaştırma </w:t>
      </w:r>
      <w:proofErr w:type="gramStart"/>
      <w:r w:rsidRPr="001A5E27">
        <w:rPr>
          <w:rFonts w:ascii="Times New Roman" w:eastAsia="Times New Roman" w:hAnsi="Times New Roman" w:cs="Times New Roman"/>
          <w:sz w:val="24"/>
          <w:szCs w:val="24"/>
        </w:rPr>
        <w:t>adına</w:t>
      </w:r>
      <w:proofErr w:type="gramEnd"/>
      <w:r w:rsidRPr="001A5E27">
        <w:rPr>
          <w:rFonts w:ascii="Times New Roman" w:eastAsia="Times New Roman" w:hAnsi="Times New Roman" w:cs="Times New Roman"/>
          <w:sz w:val="24"/>
          <w:szCs w:val="24"/>
        </w:rPr>
        <w:t xml:space="preserve"> iç içe geçmesini değil, işgününün kısaltılmasını istiyoruz, daha yüksek ücretle, güvenceli çalışmak istiyoruz. Güvenceli, sendikal ve sosyal haklarla istihdam, teknik mesleki eğitim ve erkek işleri olarak bilinen işlerde kadınlara </w:t>
      </w:r>
      <w:proofErr w:type="gramStart"/>
      <w:r w:rsidRPr="001A5E27">
        <w:rPr>
          <w:rFonts w:ascii="Times New Roman" w:eastAsia="Times New Roman" w:hAnsi="Times New Roman" w:cs="Times New Roman"/>
          <w:sz w:val="24"/>
          <w:szCs w:val="24"/>
        </w:rPr>
        <w:t>kota</w:t>
      </w:r>
      <w:proofErr w:type="gramEnd"/>
      <w:r w:rsidRPr="001A5E27">
        <w:rPr>
          <w:rFonts w:ascii="Times New Roman" w:eastAsia="Times New Roman" w:hAnsi="Times New Roman" w:cs="Times New Roman"/>
          <w:sz w:val="24"/>
          <w:szCs w:val="24"/>
        </w:rPr>
        <w:t xml:space="preserve">, nitelikli, ücretsiz kreş hakkı, ücretli-devredilemez babalık izni istiyoruz. </w:t>
      </w:r>
    </w:p>
    <w:p w:rsidR="001A5E27" w:rsidRPr="001A5E27" w:rsidRDefault="001A5E27" w:rsidP="001A5E27">
      <w:pPr>
        <w:shd w:val="clear" w:color="auto" w:fill="FFFFFF"/>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Paranın ve erkeğin iktidarı canlı ve cansız bütün varlıkları ve değerleriyle doğayı yok ediyor.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Biz kadınlar, doğanın ve doğadaki tüm canlıların yaşam alanlarının yok edilmesine karşı da bir aradayız.</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Dağlarımız, ormanlarımız, derelerimiz, suyumuz, evlerimiz, mahallelerimiz talan ediliyor.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Kentsel dönüşüm projesi adı altında, yaşam alanlarımız elimizden alınıyor.</w:t>
      </w:r>
      <w:proofErr w:type="gramEnd"/>
      <w:r w:rsidRPr="001A5E27">
        <w:rPr>
          <w:rFonts w:ascii="Times New Roman" w:eastAsia="Times New Roman" w:hAnsi="Times New Roman" w:cs="Times New Roman"/>
          <w:sz w:val="24"/>
          <w:szCs w:val="24"/>
        </w:rPr>
        <w:t xml:space="preserve"> </w:t>
      </w:r>
      <w:proofErr w:type="gramStart"/>
      <w:r w:rsidRPr="001A5E27">
        <w:rPr>
          <w:rFonts w:ascii="Times New Roman" w:eastAsia="Times New Roman" w:hAnsi="Times New Roman" w:cs="Times New Roman"/>
          <w:sz w:val="24"/>
          <w:szCs w:val="24"/>
        </w:rPr>
        <w:t>Başta kadınlar olmak üzere herkesin sağlıklı konut ve barınma hakkının sağlanmasını istiyoruz.</w:t>
      </w:r>
      <w:proofErr w:type="gramEnd"/>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Çatışmalarda kullanılan ağır kimyasal silahların kirlettiği yer altı sularımızı, yakılan ormanlarımızı, barajlarla yok edilen yaşam alanlarını, toprağı, tarihi ve canlı türlerini geri istiyoruz.</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Loç, Senoz, Aksu, İkizdere, Fındıklı, Fırtına, Papart, Yusufeli, Şavşat, Maçahel, Munzur, Allianoi, Bergama, Kaz Dağları, Hasankeyf, Dicle, Fırat, Dersim, Zap, Siirt, Şırnak, Cudi, Gabar...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Karadeniz, Ege ve </w:t>
      </w:r>
      <w:proofErr w:type="gramStart"/>
      <w:r w:rsidRPr="001A5E27">
        <w:rPr>
          <w:rFonts w:ascii="Times New Roman" w:eastAsia="Times New Roman" w:hAnsi="Times New Roman" w:cs="Times New Roman"/>
          <w:sz w:val="24"/>
          <w:szCs w:val="24"/>
        </w:rPr>
        <w:t>Mezopotamya’nın</w:t>
      </w:r>
      <w:proofErr w:type="gramEnd"/>
      <w:r w:rsidRPr="001A5E27">
        <w:rPr>
          <w:rFonts w:ascii="Times New Roman" w:eastAsia="Times New Roman" w:hAnsi="Times New Roman" w:cs="Times New Roman"/>
          <w:sz w:val="24"/>
          <w:szCs w:val="24"/>
        </w:rPr>
        <w:t xml:space="preserve"> vadileri, nehirleri, dağları, tarih ve kültür değerleri her yerde saldırı altında.  </w:t>
      </w:r>
      <w:proofErr w:type="gramStart"/>
      <w:r w:rsidRPr="001A5E27">
        <w:rPr>
          <w:rFonts w:ascii="Times New Roman" w:eastAsia="Times New Roman" w:hAnsi="Times New Roman" w:cs="Times New Roman"/>
          <w:sz w:val="24"/>
          <w:szCs w:val="24"/>
        </w:rPr>
        <w:t>Direniş de her yerde.</w:t>
      </w:r>
      <w:proofErr w:type="gramEnd"/>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sz w:val="24"/>
          <w:szCs w:val="24"/>
        </w:rPr>
        <w:t xml:space="preserve">Karadeniz'in kadınları toprağına, suyuna, diline, kültürüne kısacası yaşamlarına sahip çıkıyor; vadilerinde, köylerinde, bahçelerinde isyan ediyorlar… </w:t>
      </w:r>
      <w:proofErr w:type="gramStart"/>
      <w:r w:rsidRPr="001A5E27">
        <w:rPr>
          <w:rFonts w:ascii="Times New Roman" w:eastAsia="Times New Roman" w:hAnsi="Times New Roman" w:cs="Times New Roman"/>
          <w:sz w:val="24"/>
          <w:szCs w:val="24"/>
        </w:rPr>
        <w:t>Ellerinde orakları, bastonları ve taşlarıyla yaşamı savunuyorlar.</w:t>
      </w:r>
      <w:proofErr w:type="gramEnd"/>
      <w:r w:rsidRPr="001A5E27">
        <w:rPr>
          <w:rFonts w:ascii="Times New Roman" w:eastAsia="Times New Roman" w:hAnsi="Times New Roman" w:cs="Times New Roman"/>
          <w:sz w:val="24"/>
          <w:szCs w:val="24"/>
        </w:rPr>
        <w:t xml:space="preserve"> Onlara Kürdistan coğrafyasında ölüme direnen, Ege’de altın madenlerine karşı mücadele </w:t>
      </w:r>
      <w:proofErr w:type="gramStart"/>
      <w:r w:rsidRPr="001A5E27">
        <w:rPr>
          <w:rFonts w:ascii="Times New Roman" w:eastAsia="Times New Roman" w:hAnsi="Times New Roman" w:cs="Times New Roman"/>
          <w:sz w:val="24"/>
          <w:szCs w:val="24"/>
        </w:rPr>
        <w:t>eden</w:t>
      </w:r>
      <w:proofErr w:type="gramEnd"/>
      <w:r w:rsidRPr="001A5E27">
        <w:rPr>
          <w:rFonts w:ascii="Times New Roman" w:eastAsia="Times New Roman" w:hAnsi="Times New Roman" w:cs="Times New Roman"/>
          <w:sz w:val="24"/>
          <w:szCs w:val="24"/>
        </w:rPr>
        <w:t xml:space="preserve"> kadınlar ses veriyor.</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lastRenderedPageBreak/>
        <w:t>Biz de bir kez daha ilan ediyoruz ki, doğamızın, ormanlarımızın, derelerimizin, dağlarımızın özgürlüğü bizim de özgürlüğümüzdür.</w:t>
      </w:r>
      <w:proofErr w:type="gramEnd"/>
    </w:p>
    <w:p w:rsidR="001A5E27" w:rsidRPr="001A5E27" w:rsidRDefault="001A5E27" w:rsidP="001A5E27">
      <w:pPr>
        <w:spacing w:after="0" w:line="240" w:lineRule="auto"/>
        <w:ind w:firstLine="567"/>
        <w:rPr>
          <w:rFonts w:ascii="Times New Roman" w:eastAsia="Times New Roman" w:hAnsi="Times New Roman" w:cs="Times New Roman"/>
          <w:sz w:val="24"/>
          <w:szCs w:val="24"/>
        </w:rPr>
      </w:pPr>
      <w:proofErr w:type="gramStart"/>
      <w:r w:rsidRPr="001A5E27">
        <w:rPr>
          <w:rFonts w:ascii="Times New Roman" w:eastAsia="Times New Roman" w:hAnsi="Times New Roman" w:cs="Times New Roman"/>
          <w:sz w:val="24"/>
          <w:szCs w:val="24"/>
        </w:rPr>
        <w:t>8 Mart’ta cinsiyetçiliğe, ayrımcılığa, erkek egemen iktidara, şiddete ve sömürü düzenine karşı; kadının özgürlüğü ve kurtuluşu için, eşitlik ve barış için, doğayla uyum içinde yaşamak için tüm dünya kadınlarıyla birlikte sesimizi yükseltiyoruz.</w:t>
      </w:r>
      <w:proofErr w:type="gramEnd"/>
      <w:r w:rsidRPr="001A5E27">
        <w:rPr>
          <w:rFonts w:ascii="Times New Roman" w:eastAsia="Times New Roman" w:hAnsi="Times New Roman" w:cs="Times New Roman"/>
          <w:sz w:val="24"/>
          <w:szCs w:val="24"/>
        </w:rPr>
        <w:t xml:space="preserve">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YAŞASIN 8 MART YAŞASIN KADIN DAYANIŞMASI</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İSTANBUL 8 MART KADIN PLATFORMU</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 </w:t>
      </w:r>
    </w:p>
    <w:p w:rsidR="001A5E27" w:rsidRPr="001A5E27" w:rsidRDefault="001A5E27" w:rsidP="001A5E27">
      <w:pPr>
        <w:spacing w:after="0" w:line="240" w:lineRule="auto"/>
        <w:ind w:firstLine="567"/>
        <w:rPr>
          <w:rFonts w:ascii="Times New Roman" w:eastAsia="Times New Roman" w:hAnsi="Times New Roman" w:cs="Times New Roman"/>
          <w:sz w:val="24"/>
          <w:szCs w:val="24"/>
        </w:rPr>
      </w:pPr>
      <w:r w:rsidRPr="001A5E27">
        <w:rPr>
          <w:rFonts w:ascii="Times New Roman" w:eastAsia="Times New Roman" w:hAnsi="Times New Roman" w:cs="Times New Roman"/>
          <w:b/>
          <w:bCs/>
          <w:sz w:val="24"/>
          <w:szCs w:val="24"/>
        </w:rPr>
        <w:t>MİTİNG ÖRGÜTLEYİCİLERİ: Anarşist Kadınlar, İmece Kadın Dayanışma Derneği, SDP'li kadınlar, EHP'li kadınlar, KESK'li kadınlar, EMEP'li kadınlar, BDP Kadın Meclisi, DÖKH, Tüm-İGD'li kadınlar, Karadeniz İsyandadır Platformu'ndan kadınlar, DİSK'li kadınlar, Gökkuşağı Kadın Derneği, Sosyalist Kadın Meclisleri, Halkevleri'nden kadınlar, TMMOB'lu kadınlar, TTB'li kadınlar, Uluslararası Af Örgütü'nden Kadınlar</w:t>
      </w:r>
    </w:p>
    <w:p w:rsidR="001A5E27" w:rsidRPr="001A5E27" w:rsidRDefault="001A5E27" w:rsidP="001A5E27">
      <w:pPr>
        <w:spacing w:after="150" w:line="240" w:lineRule="auto"/>
        <w:rPr>
          <w:rFonts w:ascii="Times New Roman" w:eastAsia="Times New Roman" w:hAnsi="Times New Roman" w:cs="Times New Roman"/>
          <w:sz w:val="24"/>
          <w:szCs w:val="24"/>
        </w:rPr>
      </w:pPr>
    </w:p>
    <w:p w:rsidR="00EA2373" w:rsidRDefault="00EA2373"/>
    <w:sectPr w:rsidR="00EA23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A5E27"/>
    <w:rsid w:val="001A5E27"/>
    <w:rsid w:val="00EA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gselectable">
    <w:name w:val="cgselectable"/>
    <w:basedOn w:val="DefaultParagraphFont"/>
    <w:rsid w:val="001A5E27"/>
  </w:style>
  <w:style w:type="character" w:customStyle="1" w:styleId="dots">
    <w:name w:val="dots"/>
    <w:basedOn w:val="DefaultParagraphFont"/>
    <w:rsid w:val="001A5E27"/>
  </w:style>
  <w:style w:type="character" w:customStyle="1" w:styleId="headercontrols1">
    <w:name w:val="headercontrols1"/>
    <w:basedOn w:val="DefaultParagraphFont"/>
    <w:rsid w:val="001A5E27"/>
    <w:rPr>
      <w:b w:val="0"/>
      <w:bCs w:val="0"/>
    </w:rPr>
  </w:style>
  <w:style w:type="character" w:customStyle="1" w:styleId="fontdarkgray1">
    <w:name w:val="fontdarkgray1"/>
    <w:basedOn w:val="DefaultParagraphFont"/>
    <w:rsid w:val="001A5E27"/>
    <w:rPr>
      <w:color w:val="222222"/>
    </w:rPr>
  </w:style>
  <w:style w:type="character" w:customStyle="1" w:styleId="msgheadericon1">
    <w:name w:val="msgheadericon1"/>
    <w:basedOn w:val="DefaultParagraphFont"/>
    <w:rsid w:val="001A5E27"/>
  </w:style>
  <w:style w:type="character" w:customStyle="1" w:styleId="textlink1">
    <w:name w:val="textlink1"/>
    <w:basedOn w:val="DefaultParagraphFont"/>
    <w:rsid w:val="001A5E27"/>
    <w:rPr>
      <w:color w:val="545454"/>
    </w:rPr>
  </w:style>
  <w:style w:type="character" w:customStyle="1" w:styleId="fontmedgray1">
    <w:name w:val="fontmedgray1"/>
    <w:basedOn w:val="DefaultParagraphFont"/>
    <w:rsid w:val="001A5E27"/>
    <w:rPr>
      <w:color w:val="777777"/>
    </w:rPr>
  </w:style>
  <w:style w:type="paragraph" w:styleId="NormalWeb">
    <w:name w:val="Normal (Web)"/>
    <w:basedOn w:val="Normal"/>
    <w:uiPriority w:val="99"/>
    <w:semiHidden/>
    <w:unhideWhenUsed/>
    <w:rsid w:val="001A5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1A5E27"/>
    <w:rPr>
      <w:color w:val="366388"/>
    </w:rPr>
  </w:style>
  <w:style w:type="character" w:customStyle="1" w:styleId="ustorymessage">
    <w:name w:val="ustorymessage"/>
    <w:basedOn w:val="DefaultParagraphFont"/>
    <w:rsid w:val="001A5E27"/>
  </w:style>
  <w:style w:type="paragraph" w:customStyle="1" w:styleId="yiv401060249yiv1785906416yiv356206587ecxecxecxmsonormal">
    <w:name w:val="yiv401060249yiv1785906416yiv356206587ecxecxecxmsonormal"/>
    <w:basedOn w:val="Normal"/>
    <w:rsid w:val="001A5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2">
    <w:name w:val="yshortcuts2"/>
    <w:basedOn w:val="DefaultParagraphFont"/>
    <w:rsid w:val="001A5E27"/>
    <w:rPr>
      <w:color w:val="366388"/>
    </w:rPr>
  </w:style>
  <w:style w:type="character" w:customStyle="1" w:styleId="yshortcuts3">
    <w:name w:val="yshortcuts3"/>
    <w:basedOn w:val="DefaultParagraphFont"/>
    <w:rsid w:val="001A5E27"/>
    <w:rPr>
      <w:color w:val="366388"/>
    </w:rPr>
  </w:style>
</w:styles>
</file>

<file path=word/webSettings.xml><?xml version="1.0" encoding="utf-8"?>
<w:webSettings xmlns:r="http://schemas.openxmlformats.org/officeDocument/2006/relationships" xmlns:w="http://schemas.openxmlformats.org/wordprocessingml/2006/main">
  <w:divs>
    <w:div w:id="1870146162">
      <w:bodyDiv w:val="1"/>
      <w:marLeft w:val="0"/>
      <w:marRight w:val="0"/>
      <w:marTop w:val="0"/>
      <w:marBottom w:val="0"/>
      <w:divBdr>
        <w:top w:val="none" w:sz="0" w:space="0" w:color="auto"/>
        <w:left w:val="none" w:sz="0" w:space="0" w:color="auto"/>
        <w:bottom w:val="none" w:sz="0" w:space="0" w:color="auto"/>
        <w:right w:val="none" w:sz="0" w:space="0" w:color="auto"/>
      </w:divBdr>
      <w:divsChild>
        <w:div w:id="873737052">
          <w:marLeft w:val="0"/>
          <w:marRight w:val="0"/>
          <w:marTop w:val="0"/>
          <w:marBottom w:val="0"/>
          <w:divBdr>
            <w:top w:val="none" w:sz="0" w:space="0" w:color="auto"/>
            <w:left w:val="none" w:sz="0" w:space="0" w:color="auto"/>
            <w:bottom w:val="none" w:sz="0" w:space="0" w:color="auto"/>
            <w:right w:val="none" w:sz="0" w:space="0" w:color="auto"/>
          </w:divBdr>
          <w:divsChild>
            <w:div w:id="1753359284">
              <w:marLeft w:val="0"/>
              <w:marRight w:val="0"/>
              <w:marTop w:val="0"/>
              <w:marBottom w:val="0"/>
              <w:divBdr>
                <w:top w:val="none" w:sz="0" w:space="0" w:color="auto"/>
                <w:left w:val="none" w:sz="0" w:space="0" w:color="auto"/>
                <w:bottom w:val="none" w:sz="0" w:space="0" w:color="auto"/>
                <w:right w:val="none" w:sz="0" w:space="0" w:color="auto"/>
              </w:divBdr>
              <w:divsChild>
                <w:div w:id="1984193834">
                  <w:marLeft w:val="0"/>
                  <w:marRight w:val="0"/>
                  <w:marTop w:val="0"/>
                  <w:marBottom w:val="0"/>
                  <w:divBdr>
                    <w:top w:val="none" w:sz="0" w:space="0" w:color="auto"/>
                    <w:left w:val="none" w:sz="0" w:space="0" w:color="auto"/>
                    <w:bottom w:val="none" w:sz="0" w:space="0" w:color="auto"/>
                    <w:right w:val="none" w:sz="0" w:space="0" w:color="auto"/>
                  </w:divBdr>
                  <w:divsChild>
                    <w:div w:id="1993676051">
                      <w:marLeft w:val="0"/>
                      <w:marRight w:val="0"/>
                      <w:marTop w:val="0"/>
                      <w:marBottom w:val="0"/>
                      <w:divBdr>
                        <w:top w:val="none" w:sz="0" w:space="0" w:color="auto"/>
                        <w:left w:val="none" w:sz="0" w:space="0" w:color="auto"/>
                        <w:bottom w:val="none" w:sz="0" w:space="0" w:color="auto"/>
                        <w:right w:val="none" w:sz="0" w:space="0" w:color="auto"/>
                      </w:divBdr>
                      <w:divsChild>
                        <w:div w:id="750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401">
                  <w:marLeft w:val="0"/>
                  <w:marRight w:val="0"/>
                  <w:marTop w:val="0"/>
                  <w:marBottom w:val="0"/>
                  <w:divBdr>
                    <w:top w:val="none" w:sz="0" w:space="0" w:color="auto"/>
                    <w:left w:val="none" w:sz="0" w:space="0" w:color="auto"/>
                    <w:bottom w:val="none" w:sz="0" w:space="0" w:color="auto"/>
                    <w:right w:val="none" w:sz="0" w:space="0" w:color="auto"/>
                  </w:divBdr>
                  <w:divsChild>
                    <w:div w:id="1164080526">
                      <w:marLeft w:val="0"/>
                      <w:marRight w:val="0"/>
                      <w:marTop w:val="0"/>
                      <w:marBottom w:val="0"/>
                      <w:divBdr>
                        <w:top w:val="none" w:sz="0" w:space="0" w:color="auto"/>
                        <w:left w:val="none" w:sz="0" w:space="0" w:color="auto"/>
                        <w:bottom w:val="none" w:sz="0" w:space="0" w:color="auto"/>
                        <w:right w:val="none" w:sz="0" w:space="0" w:color="auto"/>
                      </w:divBdr>
                      <w:divsChild>
                        <w:div w:id="300423311">
                          <w:marLeft w:val="0"/>
                          <w:marRight w:val="0"/>
                          <w:marTop w:val="0"/>
                          <w:marBottom w:val="0"/>
                          <w:divBdr>
                            <w:top w:val="none" w:sz="0" w:space="0" w:color="auto"/>
                            <w:left w:val="none" w:sz="0" w:space="0" w:color="auto"/>
                            <w:bottom w:val="none" w:sz="0" w:space="0" w:color="auto"/>
                            <w:right w:val="none" w:sz="0" w:space="0" w:color="auto"/>
                          </w:divBdr>
                        </w:div>
                      </w:divsChild>
                    </w:div>
                    <w:div w:id="2077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1448">
          <w:marLeft w:val="150"/>
          <w:marRight w:val="150"/>
          <w:marTop w:val="0"/>
          <w:marBottom w:val="150"/>
          <w:divBdr>
            <w:top w:val="none" w:sz="0" w:space="0" w:color="auto"/>
            <w:left w:val="none" w:sz="0" w:space="0" w:color="auto"/>
            <w:bottom w:val="none" w:sz="0" w:space="0" w:color="auto"/>
            <w:right w:val="none" w:sz="0" w:space="0" w:color="auto"/>
          </w:divBdr>
          <w:divsChild>
            <w:div w:id="1893152734">
              <w:marLeft w:val="0"/>
              <w:marRight w:val="0"/>
              <w:marTop w:val="0"/>
              <w:marBottom w:val="0"/>
              <w:divBdr>
                <w:top w:val="none" w:sz="0" w:space="0" w:color="auto"/>
                <w:left w:val="none" w:sz="0" w:space="0" w:color="auto"/>
                <w:bottom w:val="none" w:sz="0" w:space="0" w:color="auto"/>
                <w:right w:val="none" w:sz="0" w:space="0" w:color="auto"/>
              </w:divBdr>
            </w:div>
            <w:div w:id="1353654865">
              <w:marLeft w:val="0"/>
              <w:marRight w:val="0"/>
              <w:marTop w:val="0"/>
              <w:marBottom w:val="0"/>
              <w:divBdr>
                <w:top w:val="none" w:sz="0" w:space="0" w:color="auto"/>
                <w:left w:val="none" w:sz="0" w:space="0" w:color="auto"/>
                <w:bottom w:val="none" w:sz="0" w:space="0" w:color="auto"/>
                <w:right w:val="none" w:sz="0" w:space="0" w:color="auto"/>
              </w:divBdr>
            </w:div>
            <w:div w:id="2100715903">
              <w:marLeft w:val="0"/>
              <w:marRight w:val="0"/>
              <w:marTop w:val="0"/>
              <w:marBottom w:val="0"/>
              <w:divBdr>
                <w:top w:val="none" w:sz="0" w:space="0" w:color="auto"/>
                <w:left w:val="none" w:sz="0" w:space="0" w:color="auto"/>
                <w:bottom w:val="none" w:sz="0" w:space="0" w:color="auto"/>
                <w:right w:val="none" w:sz="0" w:space="0" w:color="auto"/>
              </w:divBdr>
            </w:div>
            <w:div w:id="2043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2253</Words>
  <Characters>12847</Characters>
  <Application>Microsoft Office Word</Application>
  <DocSecurity>0</DocSecurity>
  <Lines>107</Lines>
  <Paragraphs>30</Paragraphs>
  <ScaleCrop>false</ScaleCrop>
  <Company>Grizli777</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Belge</dc:creator>
  <cp:keywords/>
  <dc:description/>
  <cp:lastModifiedBy>Burcin Belge</cp:lastModifiedBy>
  <cp:revision>2</cp:revision>
  <dcterms:created xsi:type="dcterms:W3CDTF">2011-03-05T21:36:00Z</dcterms:created>
  <dcterms:modified xsi:type="dcterms:W3CDTF">2011-03-05T21:38:00Z</dcterms:modified>
</cp:coreProperties>
</file>